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AD" w:rsidRPr="00580BD0" w:rsidRDefault="005A4DAD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36"/>
          <w:szCs w:val="36"/>
        </w:rPr>
        <w:t>≪パーソナルカラー診断≫</w:t>
      </w:r>
      <w:r w:rsidR="00580BD0">
        <w:rPr>
          <w:rFonts w:ascii="AR P丸ゴシック体M" w:eastAsia="AR P丸ゴシック体M" w:hint="eastAsia"/>
          <w:sz w:val="36"/>
          <w:szCs w:val="36"/>
        </w:rPr>
        <w:t xml:space="preserve">　</w:t>
      </w:r>
      <w:bookmarkStart w:id="0" w:name="_GoBack"/>
      <w:bookmarkEnd w:id="0"/>
    </w:p>
    <w:p w:rsidR="005A4DAD" w:rsidRPr="00580BD0" w:rsidRDefault="005A4DAD" w:rsidP="00580BD0">
      <w:pPr>
        <w:pStyle w:val="a5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int="eastAsia"/>
          <w:sz w:val="32"/>
          <w:szCs w:val="32"/>
        </w:rPr>
      </w:pPr>
      <w:r w:rsidRPr="00580BD0">
        <w:rPr>
          <w:rFonts w:ascii="AR P丸ゴシック体M" w:eastAsia="AR P丸ゴシック体M" w:hint="eastAsia"/>
          <w:sz w:val="32"/>
          <w:szCs w:val="32"/>
        </w:rPr>
        <w:t>パーソナルカラー診断＋クイックメイク＋コスメ付き</w:t>
      </w:r>
      <w:r w:rsidR="00580BD0">
        <w:rPr>
          <w:rFonts w:ascii="AR P丸ゴシック体M" w:eastAsia="AR P丸ゴシック体M" w:hint="eastAsia"/>
          <w:sz w:val="32"/>
          <w:szCs w:val="32"/>
        </w:rPr>
        <w:t xml:space="preserve">　</w:t>
      </w:r>
      <w:r w:rsidRPr="00580BD0">
        <w:rPr>
          <w:rFonts w:ascii="AR P丸ゴシック体M" w:eastAsia="AR P丸ゴシック体M" w:hint="eastAsia"/>
          <w:sz w:val="32"/>
          <w:szCs w:val="32"/>
        </w:rPr>
        <w:t xml:space="preserve">￥6000（60分）　　</w:t>
      </w:r>
    </w:p>
    <w:p w:rsidR="00580BD0" w:rsidRPr="00580BD0" w:rsidRDefault="00580BD0" w:rsidP="00580BD0">
      <w:pPr>
        <w:pStyle w:val="a5"/>
        <w:numPr>
          <w:ilvl w:val="0"/>
          <w:numId w:val="1"/>
        </w:numPr>
        <w:spacing w:line="0" w:lineRule="atLeast"/>
        <w:ind w:leftChars="0"/>
        <w:rPr>
          <w:rFonts w:ascii="AR P丸ゴシック体M" w:eastAsia="AR P丸ゴシック体M" w:hint="eastAsia"/>
          <w:sz w:val="32"/>
          <w:szCs w:val="32"/>
        </w:rPr>
      </w:pPr>
      <w:r>
        <w:rPr>
          <w:rFonts w:ascii="AR P丸ゴシック体M" w:eastAsia="AR P丸ゴシック体M" w:hint="eastAsia"/>
          <w:sz w:val="32"/>
          <w:szCs w:val="32"/>
        </w:rPr>
        <w:t>①</w:t>
      </w:r>
      <w:r w:rsidRPr="00580BD0">
        <w:rPr>
          <w:rFonts w:ascii="AR P丸ゴシック体M" w:eastAsia="AR P丸ゴシック体M" w:hint="eastAsia"/>
          <w:sz w:val="32"/>
          <w:szCs w:val="32"/>
        </w:rPr>
        <w:t>＋</w:t>
      </w:r>
      <w:r w:rsidR="005A4DAD" w:rsidRPr="00580BD0">
        <w:rPr>
          <w:rFonts w:ascii="AR P丸ゴシック体M" w:eastAsia="AR P丸ゴシック体M" w:hint="eastAsia"/>
          <w:sz w:val="32"/>
          <w:szCs w:val="32"/>
        </w:rPr>
        <w:t xml:space="preserve">ベストカラー診断　</w:t>
      </w:r>
      <w:r w:rsidRPr="00580BD0">
        <w:rPr>
          <w:rFonts w:ascii="AR P丸ゴシック体M" w:eastAsia="AR P丸ゴシック体M" w:hint="eastAsia"/>
          <w:sz w:val="32"/>
          <w:szCs w:val="32"/>
        </w:rPr>
        <w:t xml:space="preserve">　￥</w:t>
      </w:r>
      <w:r>
        <w:rPr>
          <w:rFonts w:ascii="AR P丸ゴシック体M" w:eastAsia="AR P丸ゴシック体M" w:hint="eastAsia"/>
          <w:sz w:val="32"/>
          <w:szCs w:val="32"/>
        </w:rPr>
        <w:t>10000（100分）</w:t>
      </w:r>
    </w:p>
    <w:p w:rsidR="00580BD0" w:rsidRPr="00580BD0" w:rsidRDefault="00580BD0">
      <w:pPr>
        <w:rPr>
          <w:rFonts w:ascii="AR P丸ゴシック体M" w:eastAsia="AR P丸ゴシック体M" w:hint="eastAsia"/>
          <w:sz w:val="24"/>
          <w:szCs w:val="24"/>
        </w:rPr>
      </w:pPr>
    </w:p>
    <w:p w:rsidR="005A4DAD" w:rsidRPr="00580BD0" w:rsidRDefault="005A4DAD">
      <w:pPr>
        <w:rPr>
          <w:rFonts w:ascii="AR P丸ゴシック体M" w:eastAsia="AR P丸ゴシック体M" w:hint="eastAsia"/>
          <w:sz w:val="24"/>
          <w:szCs w:val="24"/>
        </w:rPr>
      </w:pPr>
    </w:p>
    <w:p w:rsidR="00F1380C" w:rsidRPr="00580BD0" w:rsidRDefault="00662FA5">
      <w:pPr>
        <w:rPr>
          <w:rFonts w:ascii="AR P丸ゴシック体M" w:eastAsia="AR P丸ゴシック体M" w:hint="eastAsia"/>
          <w:sz w:val="28"/>
          <w:szCs w:val="28"/>
        </w:rPr>
      </w:pPr>
      <w:r w:rsidRPr="00580BD0">
        <w:rPr>
          <w:rFonts w:ascii="AR P丸ゴシック体M" w:eastAsia="AR P丸ゴシック体M" w:hint="eastAsia"/>
          <w:sz w:val="28"/>
          <w:szCs w:val="28"/>
        </w:rPr>
        <w:t>パーソナルカラーは、どのようなものかご存知でしょうか？</w:t>
      </w:r>
    </w:p>
    <w:p w:rsidR="00F1380C" w:rsidRPr="00580BD0" w:rsidRDefault="00F1380C">
      <w:pPr>
        <w:rPr>
          <w:rFonts w:ascii="AR P丸ゴシック体M" w:eastAsia="AR P丸ゴシック体M" w:hint="eastAsia"/>
          <w:sz w:val="24"/>
          <w:szCs w:val="24"/>
        </w:rPr>
      </w:pPr>
    </w:p>
    <w:p w:rsidR="00F1380C" w:rsidRPr="00580BD0" w:rsidRDefault="0022117D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肌の色、髪の色、目の色</w:t>
      </w:r>
      <w:r w:rsidR="00F1380C" w:rsidRPr="00580BD0">
        <w:rPr>
          <w:rFonts w:ascii="AR P丸ゴシック体M" w:eastAsia="AR P丸ゴシック体M" w:hint="eastAsia"/>
          <w:sz w:val="24"/>
          <w:szCs w:val="24"/>
        </w:rPr>
        <w:t>をもとに、それぞれのパーソナルカラー</w:t>
      </w:r>
      <w:r w:rsidR="005C2775" w:rsidRPr="00580BD0">
        <w:rPr>
          <w:rFonts w:ascii="AR P丸ゴシック体M" w:eastAsia="AR P丸ゴシック体M" w:hint="eastAsia"/>
          <w:sz w:val="24"/>
          <w:szCs w:val="24"/>
        </w:rPr>
        <w:t>が</w:t>
      </w:r>
      <w:r w:rsidR="00F1380C" w:rsidRPr="00580BD0">
        <w:rPr>
          <w:rFonts w:ascii="AR P丸ゴシック体M" w:eastAsia="AR P丸ゴシック体M" w:hint="eastAsia"/>
          <w:sz w:val="24"/>
          <w:szCs w:val="24"/>
        </w:rPr>
        <w:t>決まります。</w:t>
      </w:r>
    </w:p>
    <w:p w:rsidR="00F960BD" w:rsidRPr="00580BD0" w:rsidRDefault="00E55531" w:rsidP="00F960BD">
      <w:pPr>
        <w:rPr>
          <w:rFonts w:ascii="AR P丸ゴシック体M" w:eastAsia="AR P丸ゴシック体M" w:hint="eastAsia"/>
          <w:color w:val="FF0000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パーソナルカラーを身につけることによって、</w:t>
      </w:r>
      <w:r w:rsidR="00F960BD" w:rsidRPr="00580BD0">
        <w:rPr>
          <w:rFonts w:ascii="AR P丸ゴシック体M" w:eastAsia="AR P丸ゴシック体M" w:hint="eastAsia"/>
          <w:color w:val="FF0000"/>
          <w:sz w:val="24"/>
          <w:szCs w:val="24"/>
        </w:rPr>
        <w:t>自分の肌と、身につけるものの色の調和によって</w:t>
      </w:r>
    </w:p>
    <w:p w:rsidR="00AE32CC" w:rsidRPr="00580BD0" w:rsidRDefault="00AE32CC">
      <w:pPr>
        <w:rPr>
          <w:rFonts w:ascii="AR P丸ゴシック体M" w:eastAsia="AR P丸ゴシック体M" w:hint="eastAsia"/>
          <w:sz w:val="24"/>
          <w:szCs w:val="24"/>
        </w:rPr>
      </w:pPr>
    </w:p>
    <w:p w:rsidR="00662FA5" w:rsidRPr="00580BD0" w:rsidRDefault="00E55531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顔色が明るく見え</w:t>
      </w:r>
      <w:r w:rsidR="00F1380C"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、より、</w:t>
      </w:r>
      <w:r w:rsidR="00662FA5"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自分の</w:t>
      </w:r>
      <w:r w:rsidR="0022117D"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魅力と個性を引き出すことができます。</w:t>
      </w:r>
    </w:p>
    <w:p w:rsidR="005C2775" w:rsidRPr="00580BD0" w:rsidRDefault="005C2775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</w:p>
    <w:p w:rsidR="000F68A3" w:rsidRPr="00580BD0" w:rsidRDefault="000F68A3" w:rsidP="000F68A3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似合う色で、自分の外見の魅力をより魅力的に見せるほか、</w:t>
      </w:r>
    </w:p>
    <w:p w:rsidR="000F68A3" w:rsidRPr="00580BD0" w:rsidRDefault="000F68A3" w:rsidP="000F68A3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自分に足したい魅力があると感じるときにには、</w:t>
      </w:r>
    </w:p>
    <w:p w:rsidR="000F68A3" w:rsidRPr="00580BD0" w:rsidRDefault="000F68A3" w:rsidP="000F68A3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他のグループの色の印象や効果を取り入れることでイメージチェンジをすることもできます。</w:t>
      </w:r>
    </w:p>
    <w:p w:rsidR="000F68A3" w:rsidRPr="00580BD0" w:rsidRDefault="000F68A3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</w:p>
    <w:p w:rsidR="00E06DF9" w:rsidRPr="00580BD0" w:rsidRDefault="00E06DF9" w:rsidP="00E06DF9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パーソナルカラーを知ることは、</w:t>
      </w:r>
    </w:p>
    <w:p w:rsidR="00E06DF9" w:rsidRPr="00580BD0" w:rsidRDefault="00E06DF9" w:rsidP="00E06DF9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セルフイメージアップ、モチベーションアップになり、</w:t>
      </w:r>
    </w:p>
    <w:p w:rsidR="00E06DF9" w:rsidRPr="00580BD0" w:rsidRDefault="00E06DF9" w:rsidP="00E06DF9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また、見る人の気持ちにも変化をもたらしますので、コミュニケーションにもとても大切です。</w:t>
      </w:r>
    </w:p>
    <w:p w:rsidR="00E06DF9" w:rsidRDefault="00E06DF9">
      <w:pPr>
        <w:rPr>
          <w:rFonts w:ascii="AR P丸ゴシック体M" w:eastAsia="AR P丸ゴシック体M"/>
          <w:color w:val="ED7D31" w:themeColor="accent2"/>
          <w:sz w:val="24"/>
          <w:szCs w:val="24"/>
        </w:rPr>
      </w:pP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《似合う色を身につけた時のメリットは》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・肌の色が血行よく、明るく見え、健康的に見える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・ニキビが目立たない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・肌の透明感がアップする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・目力がアップ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・顔の輪郭がすっきりと見える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ED7D31" w:themeColor="accent2"/>
          <w:sz w:val="24"/>
          <w:szCs w:val="24"/>
        </w:rPr>
        <w:t>・実年齢より若く見える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《似合わない色とつけた時のデメリットは》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・肌の色が不健康に見える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・ニキビやシミが目立つ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・目の下のクマが濃く見える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・男性は髭剃りの跡が濃く見える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・目力がない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・若づくりに見えたり、老けて見える</w:t>
      </w:r>
    </w:p>
    <w:p w:rsidR="00580BD0" w:rsidRPr="00580BD0" w:rsidRDefault="00580BD0" w:rsidP="00580BD0">
      <w:pPr>
        <w:rPr>
          <w:rFonts w:ascii="AR P丸ゴシック体M" w:eastAsia="AR P丸ゴシック体M" w:hint="eastAsia"/>
          <w:sz w:val="24"/>
          <w:szCs w:val="24"/>
        </w:rPr>
      </w:pPr>
    </w:p>
    <w:p w:rsidR="00580BD0" w:rsidRPr="00580BD0" w:rsidRDefault="00580BD0">
      <w:pPr>
        <w:rPr>
          <w:rFonts w:ascii="AR P丸ゴシック体M" w:eastAsia="AR P丸ゴシック体M"/>
          <w:color w:val="ED7D31" w:themeColor="accent2"/>
          <w:sz w:val="24"/>
          <w:szCs w:val="24"/>
        </w:rPr>
      </w:pPr>
    </w:p>
    <w:p w:rsidR="00580BD0" w:rsidRDefault="00580BD0">
      <w:pPr>
        <w:rPr>
          <w:rFonts w:ascii="AR P丸ゴシック体M" w:eastAsia="AR P丸ゴシック体M"/>
          <w:color w:val="ED7D31" w:themeColor="accent2"/>
          <w:sz w:val="24"/>
          <w:szCs w:val="24"/>
        </w:rPr>
      </w:pPr>
    </w:p>
    <w:p w:rsidR="00580BD0" w:rsidRDefault="00580BD0">
      <w:pPr>
        <w:rPr>
          <w:rFonts w:ascii="AR P丸ゴシック体M" w:eastAsia="AR P丸ゴシック体M"/>
          <w:color w:val="ED7D31" w:themeColor="accent2"/>
          <w:sz w:val="24"/>
          <w:szCs w:val="24"/>
        </w:rPr>
      </w:pPr>
    </w:p>
    <w:p w:rsidR="00580BD0" w:rsidRDefault="00580BD0">
      <w:pPr>
        <w:rPr>
          <w:rFonts w:ascii="AR P丸ゴシック体M" w:eastAsia="AR P丸ゴシック体M"/>
          <w:color w:val="ED7D31" w:themeColor="accent2"/>
          <w:sz w:val="24"/>
          <w:szCs w:val="24"/>
        </w:rPr>
      </w:pPr>
    </w:p>
    <w:p w:rsidR="00580BD0" w:rsidRPr="00580BD0" w:rsidRDefault="00580BD0">
      <w:pPr>
        <w:rPr>
          <w:rFonts w:ascii="AR P丸ゴシック体M" w:eastAsia="AR P丸ゴシック体M" w:hint="eastAsia"/>
          <w:color w:val="ED7D31" w:themeColor="accent2"/>
          <w:sz w:val="24"/>
          <w:szCs w:val="24"/>
        </w:rPr>
      </w:pPr>
    </w:p>
    <w:p w:rsidR="00FD5016" w:rsidRPr="00580BD0" w:rsidRDefault="005C2775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パーソナルカラーの起源は、ドイツのデザイン学校</w:t>
      </w:r>
      <w:r w:rsidR="00E57C10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「バウハウス」</w:t>
      </w: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の</w:t>
      </w:r>
      <w:r w:rsidR="00FD5016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色彩の教授</w:t>
      </w:r>
      <w:r w:rsidR="00BA3FCA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ヨハネス・イッテン</w:t>
      </w:r>
      <w:r w:rsidR="00FD5016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が、</w:t>
      </w:r>
    </w:p>
    <w:p w:rsidR="00FD5016" w:rsidRPr="00580BD0" w:rsidRDefault="00FD501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生徒の外見と作品、好む色や素材から、</w:t>
      </w:r>
    </w:p>
    <w:p w:rsidR="00FD5016" w:rsidRPr="00580BD0" w:rsidRDefault="00FD501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その人が好む配色や色彩はその人の外見的特徴と一致</w:t>
      </w:r>
      <w:r w:rsidR="00A7708B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し、</w:t>
      </w:r>
    </w:p>
    <w:p w:rsidR="00A7708B" w:rsidRPr="00580BD0" w:rsidRDefault="00FD501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その人の髪の色や目の色、肌のトーン</w:t>
      </w:r>
      <w:r w:rsidR="00A7708B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によく似た色を美しいと感じる、</w:t>
      </w:r>
    </w:p>
    <w:p w:rsidR="00E57C10" w:rsidRPr="00580BD0" w:rsidRDefault="00E57C10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という理論を発表したことです。</w:t>
      </w:r>
    </w:p>
    <w:p w:rsidR="00A7708B" w:rsidRPr="00580BD0" w:rsidRDefault="00E57C10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それを４タイプに分類し、ドイツの四季になぞられ</w:t>
      </w:r>
      <w:r w:rsidR="00A7708B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て表現</w:t>
      </w: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されま</w:t>
      </w:r>
      <w:r w:rsidR="00A7708B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した。</w:t>
      </w:r>
    </w:p>
    <w:p w:rsidR="00BA3FCA" w:rsidRPr="00580BD0" w:rsidRDefault="00BA3FCA" w:rsidP="00FF375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</w:p>
    <w:p w:rsidR="00A7708B" w:rsidRPr="00580BD0" w:rsidRDefault="00A7708B" w:rsidP="00FF375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その後、アメリカで、</w:t>
      </w:r>
      <w:r w:rsidR="00BA3FCA"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60年代には政治家がこぞってカラーコンサルタントを雇い、</w:t>
      </w:r>
    </w:p>
    <w:p w:rsidR="00BA3FCA" w:rsidRPr="00580BD0" w:rsidRDefault="00BA3FCA" w:rsidP="00FF375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有権者に与えるイメージを戦略的に作り上げていきました。</w:t>
      </w:r>
    </w:p>
    <w:p w:rsidR="00BA3FCA" w:rsidRPr="00580BD0" w:rsidRDefault="00BA3FCA" w:rsidP="00FF375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ケネディとニクソンの大統領選が有名です。</w:t>
      </w:r>
    </w:p>
    <w:p w:rsidR="00BA3FCA" w:rsidRPr="00580BD0" w:rsidRDefault="00BA3FCA" w:rsidP="00FF375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80年代に入ると、個人のイメージコンサルタント業として、ビジネスで発展していきました。</w:t>
      </w:r>
    </w:p>
    <w:p w:rsidR="00BA3FCA" w:rsidRPr="00580BD0" w:rsidRDefault="00BA3FCA" w:rsidP="00FF3756">
      <w:pPr>
        <w:rPr>
          <w:rFonts w:ascii="AR P丸ゴシック体M" w:eastAsia="AR P丸ゴシック体M" w:hint="eastAsia"/>
          <w:color w:val="5B9BD5" w:themeColor="accent1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5B9BD5" w:themeColor="accent1"/>
          <w:sz w:val="24"/>
          <w:szCs w:val="24"/>
        </w:rPr>
        <w:t>そして、その後、日本に入ってきました。</w:t>
      </w:r>
    </w:p>
    <w:p w:rsidR="00580BD0" w:rsidRDefault="00580BD0" w:rsidP="005A4DAD">
      <w:pPr>
        <w:rPr>
          <w:rFonts w:ascii="AR P丸ゴシック体M" w:eastAsia="AR P丸ゴシック体M"/>
          <w:sz w:val="24"/>
          <w:szCs w:val="24"/>
        </w:rPr>
      </w:pPr>
    </w:p>
    <w:p w:rsidR="005A4DAD" w:rsidRPr="00580BD0" w:rsidRDefault="005A4DAD" w:rsidP="005A4DAD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日本では、主に、化粧品業界に取り入れられています</w:t>
      </w:r>
    </w:p>
    <w:p w:rsidR="005A4DAD" w:rsidRPr="00580BD0" w:rsidRDefault="005A4DAD" w:rsidP="005A4DAD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男性には、ビジネスの場で取り入れられています</w:t>
      </w:r>
    </w:p>
    <w:p w:rsidR="005A4DAD" w:rsidRPr="00580BD0" w:rsidRDefault="005A4DAD" w:rsidP="00FF3756">
      <w:pPr>
        <w:rPr>
          <w:rFonts w:ascii="AR P丸ゴシック体M" w:eastAsia="AR P丸ゴシック体M" w:hint="eastAsia"/>
          <w:sz w:val="24"/>
          <w:szCs w:val="24"/>
        </w:rPr>
      </w:pPr>
    </w:p>
    <w:p w:rsidR="00783321" w:rsidRPr="00580BD0" w:rsidRDefault="00783321" w:rsidP="00FF3756">
      <w:pPr>
        <w:rPr>
          <w:rFonts w:ascii="AR P丸ゴシック体M" w:eastAsia="AR P丸ゴシック体M" w:hint="eastAsia"/>
          <w:sz w:val="24"/>
          <w:szCs w:val="24"/>
        </w:rPr>
      </w:pPr>
    </w:p>
    <w:p w:rsidR="00AE32CC" w:rsidRPr="00580BD0" w:rsidRDefault="00AE32CC" w:rsidP="00FF3756">
      <w:pPr>
        <w:rPr>
          <w:rFonts w:ascii="AR P丸ゴシック体M" w:eastAsia="AR P丸ゴシック体M" w:hint="eastAsia"/>
          <w:color w:val="FF0000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FF0000"/>
          <w:sz w:val="24"/>
          <w:szCs w:val="24"/>
        </w:rPr>
        <w:t>沢山の色は大きく分けると</w:t>
      </w:r>
    </w:p>
    <w:p w:rsidR="00AE32CC" w:rsidRPr="00580BD0" w:rsidRDefault="00AE32CC" w:rsidP="00FF3756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イエローアンダートーン→温かみのある肌色</w:t>
      </w:r>
    </w:p>
    <w:p w:rsidR="00AE32CC" w:rsidRPr="00580BD0" w:rsidRDefault="00783321" w:rsidP="00FF3756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ブルーアンダートーン</w:t>
      </w:r>
      <w:r w:rsidR="00AE32CC" w:rsidRPr="00580BD0">
        <w:rPr>
          <w:rFonts w:ascii="AR P丸ゴシック体M" w:eastAsia="AR P丸ゴシック体M" w:hint="eastAsia"/>
          <w:sz w:val="24"/>
          <w:szCs w:val="24"/>
        </w:rPr>
        <w:t>→冷たい肌色</w:t>
      </w:r>
    </w:p>
    <w:p w:rsidR="00783321" w:rsidRPr="00580BD0" w:rsidRDefault="00783321" w:rsidP="00FF3756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の二つに分類されます。</w:t>
      </w:r>
    </w:p>
    <w:p w:rsidR="00783321" w:rsidRPr="00580BD0" w:rsidRDefault="00783321" w:rsidP="00FF3756">
      <w:pPr>
        <w:rPr>
          <w:rFonts w:ascii="AR P丸ゴシック体M" w:eastAsia="AR P丸ゴシック体M" w:hint="eastAsia"/>
          <w:sz w:val="24"/>
          <w:szCs w:val="24"/>
        </w:rPr>
      </w:pPr>
    </w:p>
    <w:p w:rsidR="006F59E9" w:rsidRPr="00580BD0" w:rsidRDefault="006F59E9" w:rsidP="00FF3756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《イエローアンダートーン》・</w:t>
      </w:r>
      <w:r w:rsidR="00783321" w:rsidRPr="00580BD0">
        <w:rPr>
          <w:rFonts w:ascii="AR P丸ゴシック体M" w:eastAsia="AR P丸ゴシック体M" w:hint="eastAsia"/>
          <w:sz w:val="24"/>
          <w:szCs w:val="24"/>
        </w:rPr>
        <w:t>スプリング</w:t>
      </w:r>
      <w:r w:rsidRPr="00580BD0">
        <w:rPr>
          <w:rFonts w:ascii="AR P丸ゴシック体M" w:eastAsia="AR P丸ゴシック体M" w:hint="eastAsia"/>
          <w:sz w:val="24"/>
          <w:szCs w:val="24"/>
        </w:rPr>
        <w:t>・・・明るく、キュートなイメージ</w:t>
      </w:r>
    </w:p>
    <w:p w:rsidR="00783321" w:rsidRPr="00580BD0" w:rsidRDefault="006F59E9" w:rsidP="00F22983">
      <w:pPr>
        <w:ind w:firstLineChars="1000" w:firstLine="2400"/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</w:t>
      </w:r>
      <w:r w:rsidR="00783321" w:rsidRPr="00580BD0">
        <w:rPr>
          <w:rFonts w:ascii="AR P丸ゴシック体M" w:eastAsia="AR P丸ゴシック体M" w:hint="eastAsia"/>
          <w:sz w:val="24"/>
          <w:szCs w:val="24"/>
        </w:rPr>
        <w:t>オータム</w:t>
      </w:r>
      <w:r w:rsidRPr="00580BD0">
        <w:rPr>
          <w:rFonts w:ascii="AR P丸ゴシック体M" w:eastAsia="AR P丸ゴシック体M" w:hint="eastAsia"/>
          <w:sz w:val="24"/>
          <w:szCs w:val="24"/>
        </w:rPr>
        <w:t>・・・大人っぽく、落ち着いたイメージ</w:t>
      </w:r>
    </w:p>
    <w:p w:rsidR="006F59E9" w:rsidRPr="00580BD0" w:rsidRDefault="00783321" w:rsidP="00FF3756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《</w:t>
      </w:r>
      <w:r w:rsidR="006F59E9" w:rsidRPr="00580BD0">
        <w:rPr>
          <w:rFonts w:ascii="AR P丸ゴシック体M" w:eastAsia="AR P丸ゴシック体M" w:hint="eastAsia"/>
          <w:sz w:val="24"/>
          <w:szCs w:val="24"/>
        </w:rPr>
        <w:t>ブルーアンダートーン</w:t>
      </w:r>
      <w:r w:rsidRPr="00580BD0">
        <w:rPr>
          <w:rFonts w:ascii="AR P丸ゴシック体M" w:eastAsia="AR P丸ゴシック体M" w:hint="eastAsia"/>
          <w:sz w:val="24"/>
          <w:szCs w:val="24"/>
        </w:rPr>
        <w:t>》</w:t>
      </w:r>
      <w:r w:rsidR="006F59E9" w:rsidRPr="00580BD0">
        <w:rPr>
          <w:rFonts w:ascii="AR P丸ゴシック体M" w:eastAsia="AR P丸ゴシック体M" w:hint="eastAsia"/>
          <w:sz w:val="24"/>
          <w:szCs w:val="24"/>
        </w:rPr>
        <w:t>・サマー・・・やさしくエレガント</w:t>
      </w:r>
    </w:p>
    <w:p w:rsidR="00783321" w:rsidRPr="00580BD0" w:rsidRDefault="006F59E9" w:rsidP="00F22983">
      <w:pPr>
        <w:ind w:firstLineChars="950" w:firstLine="2280"/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・ウィンター・・・個性的でシャープ</w:t>
      </w:r>
    </w:p>
    <w:p w:rsidR="00A350CA" w:rsidRPr="00580BD0" w:rsidRDefault="00A350CA" w:rsidP="00A350CA">
      <w:pPr>
        <w:rPr>
          <w:rFonts w:ascii="AR P丸ゴシック体M" w:eastAsia="AR P丸ゴシック体M" w:hint="eastAsia"/>
          <w:sz w:val="24"/>
          <w:szCs w:val="24"/>
        </w:rPr>
      </w:pPr>
    </w:p>
    <w:p w:rsidR="00AE32CC" w:rsidRPr="00580BD0" w:rsidRDefault="00AE32CC" w:rsidP="00A350CA">
      <w:pPr>
        <w:rPr>
          <w:rFonts w:ascii="AR P丸ゴシック体M" w:eastAsia="AR P丸ゴシック体M" w:hint="eastAsia"/>
          <w:sz w:val="24"/>
          <w:szCs w:val="24"/>
        </w:rPr>
      </w:pPr>
      <w:r w:rsidRPr="00580BD0">
        <w:rPr>
          <w:rFonts w:ascii="AR P丸ゴシック体M" w:eastAsia="AR P丸ゴシック体M" w:hint="eastAsia"/>
          <w:sz w:val="24"/>
          <w:szCs w:val="24"/>
        </w:rPr>
        <w:t>４タイプ</w:t>
      </w:r>
      <w:r w:rsidR="000F68A3" w:rsidRPr="00580BD0">
        <w:rPr>
          <w:rFonts w:ascii="AR P丸ゴシック体M" w:eastAsia="AR P丸ゴシック体M" w:hint="eastAsia"/>
          <w:sz w:val="24"/>
          <w:szCs w:val="24"/>
        </w:rPr>
        <w:t>に分かれます。</w:t>
      </w:r>
    </w:p>
    <w:p w:rsidR="000F68A3" w:rsidRPr="00580BD0" w:rsidRDefault="000F68A3" w:rsidP="00A350CA">
      <w:pPr>
        <w:rPr>
          <w:rFonts w:ascii="AR P丸ゴシック体M" w:eastAsia="AR P丸ゴシック体M" w:hint="eastAsia"/>
          <w:color w:val="FF0000"/>
          <w:sz w:val="24"/>
          <w:szCs w:val="24"/>
        </w:rPr>
      </w:pPr>
    </w:p>
    <w:p w:rsidR="00D7583C" w:rsidRPr="00580BD0" w:rsidRDefault="00D7583C" w:rsidP="00A350CA">
      <w:pPr>
        <w:rPr>
          <w:rFonts w:ascii="AR P丸ゴシック体M" w:eastAsia="AR P丸ゴシック体M" w:hint="eastAsia"/>
          <w:color w:val="FF0000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FF0000"/>
          <w:sz w:val="24"/>
          <w:szCs w:val="24"/>
        </w:rPr>
        <w:t>例えば、</w:t>
      </w:r>
    </w:p>
    <w:p w:rsidR="00FA4F6C" w:rsidRPr="00580BD0" w:rsidRDefault="00FA4F6C" w:rsidP="00A350CA">
      <w:pPr>
        <w:rPr>
          <w:rFonts w:ascii="AR P丸ゴシック体M" w:eastAsia="AR P丸ゴシック体M" w:hint="eastAsia"/>
          <w:color w:val="FF0000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FF0000"/>
          <w:sz w:val="24"/>
          <w:szCs w:val="24"/>
        </w:rPr>
        <w:t>似合わないと思っていた</w:t>
      </w:r>
      <w:r w:rsidR="00D7583C" w:rsidRPr="00580BD0">
        <w:rPr>
          <w:rFonts w:ascii="AR P丸ゴシック体M" w:eastAsia="AR P丸ゴシック体M" w:hint="eastAsia"/>
          <w:color w:val="FF0000"/>
          <w:sz w:val="24"/>
          <w:szCs w:val="24"/>
        </w:rPr>
        <w:t>赤</w:t>
      </w:r>
      <w:r w:rsidRPr="00580BD0">
        <w:rPr>
          <w:rFonts w:ascii="AR P丸ゴシック体M" w:eastAsia="AR P丸ゴシック体M" w:hint="eastAsia"/>
          <w:color w:val="FF0000"/>
          <w:sz w:val="24"/>
          <w:szCs w:val="24"/>
        </w:rPr>
        <w:t>でも、</w:t>
      </w:r>
    </w:p>
    <w:p w:rsidR="00FA4F6C" w:rsidRPr="00580BD0" w:rsidRDefault="00FA4F6C" w:rsidP="00A350CA">
      <w:pPr>
        <w:rPr>
          <w:rFonts w:ascii="AR P丸ゴシック体M" w:eastAsia="AR P丸ゴシック体M" w:hint="eastAsia"/>
          <w:color w:val="FF0000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FF0000"/>
          <w:sz w:val="24"/>
          <w:szCs w:val="24"/>
        </w:rPr>
        <w:t>たくさんの赤がありますので、その中から、似合う赤があります</w:t>
      </w:r>
      <w:r w:rsidR="00D7583C" w:rsidRPr="00580BD0">
        <w:rPr>
          <w:rFonts w:ascii="AR P丸ゴシック体M" w:eastAsia="AR P丸ゴシック体M" w:hint="eastAsia"/>
          <w:color w:val="FF0000"/>
          <w:sz w:val="24"/>
          <w:szCs w:val="24"/>
        </w:rPr>
        <w:t>ので、それを見つけていきます。</w:t>
      </w:r>
    </w:p>
    <w:p w:rsidR="00D7583C" w:rsidRPr="00580BD0" w:rsidRDefault="00D7583C" w:rsidP="00A350CA">
      <w:pPr>
        <w:rPr>
          <w:rFonts w:ascii="AR P丸ゴシック体M" w:eastAsia="AR P丸ゴシック体M" w:hint="eastAsia"/>
          <w:color w:val="FF0000"/>
          <w:sz w:val="24"/>
          <w:szCs w:val="24"/>
        </w:rPr>
      </w:pPr>
      <w:r w:rsidRPr="00580BD0">
        <w:rPr>
          <w:rFonts w:ascii="AR P丸ゴシック体M" w:eastAsia="AR P丸ゴシック体M" w:hint="eastAsia"/>
          <w:color w:val="FF0000"/>
          <w:sz w:val="24"/>
          <w:szCs w:val="24"/>
        </w:rPr>
        <w:t>着れなかった色が、着れるようになります。</w:t>
      </w:r>
    </w:p>
    <w:p w:rsidR="00FA4F6C" w:rsidRPr="00580BD0" w:rsidRDefault="00FA4F6C" w:rsidP="00012859">
      <w:pPr>
        <w:rPr>
          <w:rFonts w:ascii="AR P丸ゴシック体M" w:eastAsia="AR P丸ゴシック体M" w:hint="eastAsia"/>
          <w:sz w:val="24"/>
          <w:szCs w:val="24"/>
        </w:rPr>
      </w:pPr>
    </w:p>
    <w:sectPr w:rsidR="00FA4F6C" w:rsidRPr="00580BD0" w:rsidSect="00BB2E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110E"/>
    <w:multiLevelType w:val="hybridMultilevel"/>
    <w:tmpl w:val="D2964602"/>
    <w:lvl w:ilvl="0" w:tplc="785E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7"/>
    <w:rsid w:val="00012859"/>
    <w:rsid w:val="000F68A3"/>
    <w:rsid w:val="001771DD"/>
    <w:rsid w:val="0022117D"/>
    <w:rsid w:val="0032577C"/>
    <w:rsid w:val="003F5879"/>
    <w:rsid w:val="0045400F"/>
    <w:rsid w:val="004776E2"/>
    <w:rsid w:val="00580BD0"/>
    <w:rsid w:val="005A2233"/>
    <w:rsid w:val="005A4DAD"/>
    <w:rsid w:val="005C2775"/>
    <w:rsid w:val="00622258"/>
    <w:rsid w:val="00662FA5"/>
    <w:rsid w:val="00681372"/>
    <w:rsid w:val="006F59E9"/>
    <w:rsid w:val="00783321"/>
    <w:rsid w:val="007A5097"/>
    <w:rsid w:val="0092657B"/>
    <w:rsid w:val="009D14C1"/>
    <w:rsid w:val="00A3227F"/>
    <w:rsid w:val="00A350CA"/>
    <w:rsid w:val="00A7708B"/>
    <w:rsid w:val="00AE32CC"/>
    <w:rsid w:val="00BA3FCA"/>
    <w:rsid w:val="00BB2E57"/>
    <w:rsid w:val="00BD3D7A"/>
    <w:rsid w:val="00D7583C"/>
    <w:rsid w:val="00D94432"/>
    <w:rsid w:val="00E06DF9"/>
    <w:rsid w:val="00E55531"/>
    <w:rsid w:val="00E57C10"/>
    <w:rsid w:val="00F1380C"/>
    <w:rsid w:val="00F22983"/>
    <w:rsid w:val="00F960BD"/>
    <w:rsid w:val="00FA4F6C"/>
    <w:rsid w:val="00FD5016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5A9FB-F2F2-4202-8D70-52BC4AD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C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80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kobayashi</dc:creator>
  <cp:keywords/>
  <dc:description/>
  <cp:lastModifiedBy>yoshiko kamo</cp:lastModifiedBy>
  <cp:revision>17</cp:revision>
  <cp:lastPrinted>2015-09-06T13:43:00Z</cp:lastPrinted>
  <dcterms:created xsi:type="dcterms:W3CDTF">2015-09-06T07:13:00Z</dcterms:created>
  <dcterms:modified xsi:type="dcterms:W3CDTF">2016-04-24T13:51:00Z</dcterms:modified>
</cp:coreProperties>
</file>